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3612" w14:textId="77777777" w:rsidR="00877720" w:rsidRDefault="00000000">
      <w:pPr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5A163577" w14:textId="77777777" w:rsidR="00877720" w:rsidRDefault="00000000">
      <w:pPr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Informacja prasowa </w:t>
      </w:r>
    </w:p>
    <w:p w14:paraId="210E09C6" w14:textId="350053E2" w:rsidR="00877720" w:rsidRDefault="00000000">
      <w:pPr>
        <w:spacing w:before="240" w:after="24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Warszawa, </w:t>
      </w:r>
      <w:r w:rsidR="00672173"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z w:val="20"/>
          <w:szCs w:val="20"/>
        </w:rPr>
        <w:t xml:space="preserve"> maja 2023</w:t>
      </w:r>
    </w:p>
    <w:p w14:paraId="3299A7DA" w14:textId="77777777" w:rsidR="00877720" w:rsidRDefault="00877720">
      <w:pPr>
        <w:rPr>
          <w:rFonts w:ascii="Calibri" w:eastAsia="Calibri" w:hAnsi="Calibri" w:cs="Calibri"/>
          <w:sz w:val="24"/>
          <w:szCs w:val="24"/>
        </w:rPr>
      </w:pPr>
    </w:p>
    <w:p w14:paraId="4BC93581" w14:textId="77777777" w:rsidR="00877720" w:rsidRDefault="00000000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W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Glovo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możesz już zapłacić BLIKIEM</w:t>
      </w:r>
    </w:p>
    <w:p w14:paraId="01167181" w14:textId="77777777" w:rsidR="00877720" w:rsidRDefault="0087772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50D1AF5" w14:textId="77777777" w:rsidR="00877720" w:rsidRDefault="00000000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Glovo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 xml:space="preserve">najszybciej rozwijająca się w Polsce aplikacja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łącząca klientów i </w:t>
      </w:r>
      <w:r>
        <w:rPr>
          <w:rFonts w:ascii="Calibri" w:eastAsia="Calibri" w:hAnsi="Calibri" w:cs="Calibri"/>
          <w:b/>
          <w:sz w:val="24"/>
          <w:szCs w:val="24"/>
        </w:rPr>
        <w:t>kurierów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z </w:t>
      </w:r>
      <w:r>
        <w:rPr>
          <w:rFonts w:ascii="Calibri" w:eastAsia="Calibri" w:hAnsi="Calibri" w:cs="Calibri"/>
          <w:b/>
          <w:sz w:val="24"/>
          <w:szCs w:val="24"/>
        </w:rPr>
        <w:t>restauracjami i sklepami,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umożliwiła rozliczenia BLIKIEM – jedną z najpopularniejszych metod płatności w Polsce. 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żytkownicy platformy </w:t>
      </w:r>
      <w:r>
        <w:rPr>
          <w:rFonts w:ascii="Calibri" w:eastAsia="Calibri" w:hAnsi="Calibri" w:cs="Calibri"/>
          <w:b/>
          <w:sz w:val="24"/>
          <w:szCs w:val="24"/>
        </w:rPr>
        <w:t>mogą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opłacić zamówienie szybko, wygodnie i bezpiecznie</w:t>
      </w:r>
      <w:r>
        <w:rPr>
          <w:rFonts w:ascii="Calibri" w:eastAsia="Calibri" w:hAnsi="Calibri" w:cs="Calibri"/>
          <w:b/>
          <w:sz w:val="24"/>
          <w:szCs w:val="24"/>
        </w:rPr>
        <w:t xml:space="preserve">. Z okazji nowej współpracy użytkownicy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Glovo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mogą skorzystać z promocji – „Zapłać BLIKIEM i zgarnij 30 zł”.</w:t>
      </w:r>
    </w:p>
    <w:p w14:paraId="72D01294" w14:textId="77777777" w:rsidR="00877720" w:rsidRDefault="00877720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3659A73" w14:textId="77777777" w:rsidR="00877720" w:rsidRDefault="00000000">
      <w:pPr>
        <w:jc w:val="both"/>
        <w:rPr>
          <w:rFonts w:ascii="Calibri" w:eastAsia="Calibri" w:hAnsi="Calibri" w:cs="Calibri"/>
          <w:color w:val="212529"/>
          <w:highlight w:val="white"/>
        </w:rPr>
      </w:pPr>
      <w:r>
        <w:rPr>
          <w:rFonts w:ascii="Calibri" w:eastAsia="Calibri" w:hAnsi="Calibri" w:cs="Calibri"/>
        </w:rPr>
        <w:t>BLIK to powszechny standard płatności mobilnych, który w 2022 roku odnotował ponad 1,2 miliarda operacji, o wartości ponad 160 miliardów złotych. W ciągu 8 lat obecności w Polsce przyciągnął do siebie znaczną liczbę lojalnych użytkowników, którzy regularnie rozliczają się za jego pomocą. Na koniec marca br.  korzystało z niego aktywnie już około 13,5 miliona użytkowników. BLIK najchętniej wykorzystywany jest w e-commerce – tylko w ubiegłym roku zrealizowano nim w tym kanale aż 714,2 mln transakcji.</w:t>
      </w:r>
    </w:p>
    <w:p w14:paraId="5BE2E9CB" w14:textId="77777777" w:rsidR="00877720" w:rsidRDefault="00877720">
      <w:pPr>
        <w:jc w:val="both"/>
        <w:rPr>
          <w:rFonts w:ascii="Calibri" w:eastAsia="Calibri" w:hAnsi="Calibri" w:cs="Calibri"/>
          <w:b/>
          <w:color w:val="212529"/>
          <w:highlight w:val="white"/>
        </w:rPr>
      </w:pPr>
    </w:p>
    <w:p w14:paraId="2B2FFD8B" w14:textId="77777777" w:rsidR="00877720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i/>
        </w:rPr>
        <w:t xml:space="preserve">Współpraca z BLIKIEM i wdrożenie tej formy płatności zapewni naszym użytkownikom wygodę, bezpieczeństwo oraz szybkość w realizacji zamówienia. Od niedawna oferujemy w Polsce najszerszy wybór restauracji i sklepów ze wszystkich graczy na rynku.  Teraz rozszerzamy także wybór metody płatności, aby każdy mógł czuć się komfortowo zamawiając przez </w:t>
      </w:r>
      <w:proofErr w:type="spellStart"/>
      <w:r>
        <w:rPr>
          <w:rFonts w:ascii="Calibri" w:eastAsia="Calibri" w:hAnsi="Calibri" w:cs="Calibri"/>
          <w:i/>
        </w:rPr>
        <w:t>Glovo</w:t>
      </w:r>
      <w:proofErr w:type="spellEnd"/>
      <w:r>
        <w:rPr>
          <w:rFonts w:ascii="Calibri" w:eastAsia="Calibri" w:hAnsi="Calibri" w:cs="Calibri"/>
          <w:i/>
        </w:rPr>
        <w:t xml:space="preserve"> 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b/>
        </w:rPr>
        <w:t xml:space="preserve">mówi Carlos </w:t>
      </w:r>
      <w:proofErr w:type="spellStart"/>
      <w:r>
        <w:rPr>
          <w:rFonts w:ascii="Calibri" w:eastAsia="Calibri" w:hAnsi="Calibri" w:cs="Calibri"/>
          <w:b/>
        </w:rPr>
        <w:t>Silvan</w:t>
      </w:r>
      <w:proofErr w:type="spellEnd"/>
      <w:r>
        <w:rPr>
          <w:rFonts w:ascii="Calibri" w:eastAsia="Calibri" w:hAnsi="Calibri" w:cs="Calibri"/>
          <w:b/>
        </w:rPr>
        <w:t xml:space="preserve">, General Manager w </w:t>
      </w:r>
      <w:proofErr w:type="spellStart"/>
      <w:r>
        <w:rPr>
          <w:rFonts w:ascii="Calibri" w:eastAsia="Calibri" w:hAnsi="Calibri" w:cs="Calibri"/>
          <w:b/>
        </w:rPr>
        <w:t>Glovo</w:t>
      </w:r>
      <w:proofErr w:type="spellEnd"/>
      <w:r>
        <w:rPr>
          <w:rFonts w:ascii="Calibri" w:eastAsia="Calibri" w:hAnsi="Calibri" w:cs="Calibri"/>
          <w:b/>
        </w:rPr>
        <w:t xml:space="preserve"> Polska.</w:t>
      </w:r>
      <w:r>
        <w:rPr>
          <w:rFonts w:ascii="Calibri" w:eastAsia="Calibri" w:hAnsi="Calibri" w:cs="Calibri"/>
        </w:rPr>
        <w:t xml:space="preserve">  – </w:t>
      </w:r>
      <w:r>
        <w:rPr>
          <w:rFonts w:ascii="Calibri" w:eastAsia="Calibri" w:hAnsi="Calibri" w:cs="Calibri"/>
          <w:i/>
        </w:rPr>
        <w:t xml:space="preserve">BLIK i </w:t>
      </w:r>
      <w:proofErr w:type="spellStart"/>
      <w:r>
        <w:rPr>
          <w:rFonts w:ascii="Calibri" w:eastAsia="Calibri" w:hAnsi="Calibri" w:cs="Calibri"/>
          <w:i/>
        </w:rPr>
        <w:t>Glovo</w:t>
      </w:r>
      <w:proofErr w:type="spellEnd"/>
      <w:r>
        <w:rPr>
          <w:rFonts w:ascii="Calibri" w:eastAsia="Calibri" w:hAnsi="Calibri" w:cs="Calibri"/>
          <w:i/>
        </w:rPr>
        <w:t xml:space="preserve"> to dwie platformy, które rozwijają się niezwykle szybko. Jesteśmy przekonani, że dzięki współpracy obie firmy zyskają nowych użytkowników. </w:t>
      </w:r>
    </w:p>
    <w:p w14:paraId="6B1E8D71" w14:textId="77777777" w:rsidR="00877720" w:rsidRDefault="00877720">
      <w:pPr>
        <w:jc w:val="both"/>
        <w:rPr>
          <w:rFonts w:ascii="Calibri" w:eastAsia="Calibri" w:hAnsi="Calibri" w:cs="Calibri"/>
          <w:color w:val="000000"/>
          <w:highlight w:val="white"/>
        </w:rPr>
      </w:pPr>
    </w:p>
    <w:p w14:paraId="0E2520FD" w14:textId="77777777" w:rsidR="00877720" w:rsidRDefault="0000000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i/>
        </w:rPr>
        <w:t xml:space="preserve">BLIK to nie tylko popularna i powszechnie akceptowana metoda płatności mobilnych, ale także symbol bezpieczeństwa i wygody. Jesteśmy pewni, że udostępnienie BLIKA w aplikacji </w:t>
      </w:r>
      <w:proofErr w:type="spellStart"/>
      <w:r>
        <w:rPr>
          <w:rFonts w:ascii="Calibri" w:eastAsia="Calibri" w:hAnsi="Calibri" w:cs="Calibri"/>
          <w:i/>
        </w:rPr>
        <w:t>Glovo</w:t>
      </w:r>
      <w:proofErr w:type="spellEnd"/>
      <w:r>
        <w:rPr>
          <w:rFonts w:ascii="Calibri" w:eastAsia="Calibri" w:hAnsi="Calibri" w:cs="Calibri"/>
          <w:i/>
        </w:rPr>
        <w:t xml:space="preserve"> umożliwi wszystkim jej użytkownikom jeszcze szybsze i wygodniejsze rozliczanie się za zamówienia - tak jak lubią, czyli z dowolnego miejsca i w zaledwie kilka sekund  </w:t>
      </w:r>
      <w:r>
        <w:rPr>
          <w:rFonts w:ascii="Calibri" w:eastAsia="Calibri" w:hAnsi="Calibri" w:cs="Calibri"/>
          <w:color w:val="000000"/>
          <w:highlight w:val="white"/>
        </w:rPr>
        <w:t xml:space="preserve">– </w:t>
      </w:r>
      <w:r>
        <w:rPr>
          <w:rFonts w:ascii="Calibri" w:eastAsia="Calibri" w:hAnsi="Calibri" w:cs="Calibri"/>
          <w:b/>
          <w:color w:val="000000"/>
          <w:highlight w:val="white"/>
        </w:rPr>
        <w:t>mówi Magdalena Kubisa,</w:t>
      </w:r>
      <w:r>
        <w:t xml:space="preserve"> </w:t>
      </w:r>
      <w:r>
        <w:rPr>
          <w:rFonts w:ascii="Calibri" w:eastAsia="Calibri" w:hAnsi="Calibri" w:cs="Calibri"/>
          <w:color w:val="000000"/>
        </w:rPr>
        <w:t>Dyrektorka ds. Rozwoju Biznesu w Polskim Standardzie Płatności,</w:t>
      </w:r>
      <w:r>
        <w:rPr>
          <w:rFonts w:ascii="Calibri" w:eastAsia="Calibri" w:hAnsi="Calibri" w:cs="Calibri"/>
          <w:color w:val="000000"/>
          <w:highlight w:val="white"/>
        </w:rPr>
        <w:t xml:space="preserve"> operatorze BLIKA.</w:t>
      </w:r>
    </w:p>
    <w:p w14:paraId="416F43FB" w14:textId="77777777" w:rsidR="00877720" w:rsidRDefault="00877720">
      <w:pPr>
        <w:jc w:val="both"/>
        <w:rPr>
          <w:rFonts w:ascii="Calibri" w:eastAsia="Calibri" w:hAnsi="Calibri" w:cs="Calibri"/>
        </w:rPr>
      </w:pPr>
    </w:p>
    <w:p w14:paraId="648FC541" w14:textId="77777777" w:rsidR="00877720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Zapłacić BLIKIEM i zgarnij 30 zł</w:t>
      </w:r>
    </w:p>
    <w:p w14:paraId="7A8F3CFB" w14:textId="366EC2C0" w:rsidR="00877720" w:rsidRDefault="00000000">
      <w:pPr>
        <w:jc w:val="both"/>
        <w:rPr>
          <w:rFonts w:ascii="Calibri" w:eastAsia="Calibri" w:hAnsi="Calibri" w:cs="Calibri"/>
          <w:color w:val="35373B"/>
          <w:sz w:val="24"/>
          <w:szCs w:val="24"/>
          <w:highlight w:val="white"/>
        </w:rPr>
      </w:pPr>
      <w:r>
        <w:rPr>
          <w:rFonts w:ascii="Calibri" w:eastAsia="Calibri" w:hAnsi="Calibri" w:cs="Calibri"/>
        </w:rPr>
        <w:t xml:space="preserve">Z okazji rozpoczęcia współpracy użytkownicy </w:t>
      </w:r>
      <w:proofErr w:type="spellStart"/>
      <w:r>
        <w:rPr>
          <w:rFonts w:ascii="Calibri" w:eastAsia="Calibri" w:hAnsi="Calibri" w:cs="Calibri"/>
        </w:rPr>
        <w:t>Glovo</w:t>
      </w:r>
      <w:proofErr w:type="spellEnd"/>
      <w:r>
        <w:rPr>
          <w:rFonts w:ascii="Calibri" w:eastAsia="Calibri" w:hAnsi="Calibri" w:cs="Calibri"/>
        </w:rPr>
        <w:t xml:space="preserve"> mogą skorzystać ze specjalnej promocji. Wystarczy zamówić cokolwiek z </w:t>
      </w:r>
      <w:proofErr w:type="spellStart"/>
      <w:r>
        <w:rPr>
          <w:rFonts w:ascii="Calibri" w:eastAsia="Calibri" w:hAnsi="Calibri" w:cs="Calibri"/>
        </w:rPr>
        <w:t>Glovo</w:t>
      </w:r>
      <w:proofErr w:type="spellEnd"/>
      <w:r>
        <w:rPr>
          <w:rFonts w:ascii="Calibri" w:eastAsia="Calibri" w:hAnsi="Calibri" w:cs="Calibri"/>
        </w:rPr>
        <w:t xml:space="preserve"> i zapłacić BLIKIEM, aby otrzymać 30 zł na kolejne zamówienie. Promocja dotyczy wyłącznie użytkowników, którzy nigdy wcześniej nie płacili za zamówienia w </w:t>
      </w:r>
      <w:proofErr w:type="spellStart"/>
      <w:r>
        <w:rPr>
          <w:rFonts w:ascii="Calibri" w:eastAsia="Calibri" w:hAnsi="Calibri" w:cs="Calibri"/>
        </w:rPr>
        <w:t>Glovo</w:t>
      </w:r>
      <w:proofErr w:type="spellEnd"/>
      <w:r>
        <w:rPr>
          <w:rFonts w:ascii="Calibri" w:eastAsia="Calibri" w:hAnsi="Calibri" w:cs="Calibri"/>
        </w:rPr>
        <w:t xml:space="preserve"> z </w:t>
      </w:r>
      <w:r>
        <w:rPr>
          <w:rFonts w:ascii="Calibri" w:eastAsia="Calibri" w:hAnsi="Calibri" w:cs="Calibri"/>
        </w:rPr>
        <w:lastRenderedPageBreak/>
        <w:t xml:space="preserve">wykorzystaniem tej metody płatności oraz którzy otrzymali e-maila z promocją i złożyli zamówienie w terminie od </w:t>
      </w:r>
      <w:r w:rsidR="00672173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>.05.2023 r. do 04.06.2023 r, płacąc za nie BLIKIEM.</w:t>
      </w:r>
    </w:p>
    <w:p w14:paraId="64235860" w14:textId="77777777" w:rsidR="00877720" w:rsidRDefault="00877720">
      <w:pPr>
        <w:rPr>
          <w:rFonts w:ascii="Calibri" w:eastAsia="Calibri" w:hAnsi="Calibri" w:cs="Calibri"/>
          <w:sz w:val="24"/>
          <w:szCs w:val="24"/>
        </w:rPr>
      </w:pPr>
    </w:p>
    <w:p w14:paraId="3B0249FF" w14:textId="77777777" w:rsidR="00877720" w:rsidRDefault="00877720">
      <w:pPr>
        <w:spacing w:before="240" w:after="240"/>
        <w:jc w:val="right"/>
        <w:rPr>
          <w:rFonts w:ascii="Calibri" w:eastAsia="Calibri" w:hAnsi="Calibri" w:cs="Calibri"/>
          <w:sz w:val="20"/>
          <w:szCs w:val="20"/>
        </w:rPr>
      </w:pPr>
    </w:p>
    <w:sectPr w:rsidR="00877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99F" w14:textId="77777777" w:rsidR="00B17DE9" w:rsidRDefault="00B17DE9">
      <w:pPr>
        <w:spacing w:line="240" w:lineRule="auto"/>
      </w:pPr>
      <w:r>
        <w:separator/>
      </w:r>
    </w:p>
  </w:endnote>
  <w:endnote w:type="continuationSeparator" w:id="0">
    <w:p w14:paraId="04B4A477" w14:textId="77777777" w:rsidR="00B17DE9" w:rsidRDefault="00B17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2D25" w14:textId="77777777" w:rsidR="00877720" w:rsidRDefault="008777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5D6E" w14:textId="77777777" w:rsidR="00877720" w:rsidRDefault="00000000">
    <w:pPr>
      <w:tabs>
        <w:tab w:val="center" w:pos="4536"/>
        <w:tab w:val="right" w:pos="9072"/>
      </w:tabs>
      <w:spacing w:line="240" w:lineRule="auto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Kontakt do mediów:</w:t>
    </w:r>
  </w:p>
  <w:p w14:paraId="61252BB0" w14:textId="0D369B0B" w:rsidR="00877720" w:rsidRDefault="00672173">
    <w:pPr>
      <w:rPr>
        <w:sz w:val="18"/>
        <w:szCs w:val="18"/>
      </w:rPr>
    </w:pPr>
    <w:r>
      <w:rPr>
        <w:color w:val="000000"/>
        <w:sz w:val="16"/>
        <w:szCs w:val="16"/>
      </w:rPr>
      <w:t>Aneta Szerszeniewska mail:</w:t>
    </w:r>
    <w:hyperlink r:id="rId1" w:history="1">
      <w:r w:rsidRPr="00C76831">
        <w:rPr>
          <w:rStyle w:val="Hipercze"/>
          <w:sz w:val="16"/>
          <w:szCs w:val="16"/>
        </w:rPr>
        <w:t>aneta.szerszeniewska@38pr.pl</w:t>
      </w:r>
    </w:hyperlink>
    <w:r>
      <w:rPr>
        <w:color w:val="000000"/>
        <w:sz w:val="16"/>
        <w:szCs w:val="16"/>
      </w:rPr>
      <w:t>, tel. 509 453 985</w:t>
    </w:r>
  </w:p>
  <w:p w14:paraId="6A09D9E6" w14:textId="77777777" w:rsidR="00877720" w:rsidRDefault="00877720">
    <w:pPr>
      <w:rPr>
        <w:sz w:val="18"/>
        <w:szCs w:val="18"/>
      </w:rPr>
    </w:pPr>
  </w:p>
  <w:p w14:paraId="16F93A07" w14:textId="77777777" w:rsidR="00877720" w:rsidRDefault="00000000">
    <w:pPr>
      <w:spacing w:line="240" w:lineRule="auto"/>
      <w:rPr>
        <w:b/>
        <w:sz w:val="18"/>
        <w:szCs w:val="18"/>
      </w:rPr>
    </w:pPr>
    <w:r>
      <w:rPr>
        <w:color w:val="000000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94B3" w14:textId="77777777" w:rsidR="00877720" w:rsidRDefault="008777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D2B7" w14:textId="77777777" w:rsidR="00B17DE9" w:rsidRDefault="00B17DE9">
      <w:pPr>
        <w:spacing w:line="240" w:lineRule="auto"/>
      </w:pPr>
      <w:r>
        <w:separator/>
      </w:r>
    </w:p>
  </w:footnote>
  <w:footnote w:type="continuationSeparator" w:id="0">
    <w:p w14:paraId="05441667" w14:textId="77777777" w:rsidR="00B17DE9" w:rsidRDefault="00B17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910D" w14:textId="77777777" w:rsidR="00877720" w:rsidRDefault="008777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CCE8" w14:textId="77777777" w:rsidR="00877720" w:rsidRDefault="00000000">
    <w:pPr>
      <w:jc w:val="center"/>
    </w:pPr>
    <w:r>
      <w:rPr>
        <w:noProof/>
      </w:rPr>
      <w:drawing>
        <wp:inline distT="114300" distB="114300" distL="114300" distR="114300" wp14:anchorId="57654FE9" wp14:editId="64B793E1">
          <wp:extent cx="1562100" cy="70866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1656" r="2010" b="19108"/>
                  <a:stretch>
                    <a:fillRect/>
                  </a:stretch>
                </pic:blipFill>
                <pic:spPr>
                  <a:xfrm>
                    <a:off x="0" y="0"/>
                    <a:ext cx="1562100" cy="708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A287" w14:textId="77777777" w:rsidR="00877720" w:rsidRDefault="008777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20"/>
    <w:rsid w:val="00672173"/>
    <w:rsid w:val="00877720"/>
    <w:rsid w:val="00B1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ADCC"/>
  <w15:docId w15:val="{D0AFF6A1-5ABB-444C-9464-FD2BBADA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3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8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F5B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31"/>
  </w:style>
  <w:style w:type="paragraph" w:styleId="Stopka">
    <w:name w:val="footer"/>
    <w:basedOn w:val="Normalny"/>
    <w:link w:val="StopkaZnak"/>
    <w:uiPriority w:val="99"/>
    <w:unhideWhenUsed/>
    <w:rsid w:val="002F5B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31"/>
  </w:style>
  <w:style w:type="character" w:styleId="Pogrubienie">
    <w:name w:val="Strong"/>
    <w:basedOn w:val="Domylnaczcionkaakapitu"/>
    <w:uiPriority w:val="22"/>
    <w:qFormat/>
    <w:rsid w:val="008C44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44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1812"/>
    <w:pPr>
      <w:ind w:left="720"/>
      <w:contextualSpacing/>
    </w:pPr>
  </w:style>
  <w:style w:type="paragraph" w:styleId="Poprawka">
    <w:name w:val="Revision"/>
    <w:hidden/>
    <w:uiPriority w:val="99"/>
    <w:semiHidden/>
    <w:rsid w:val="00B011F8"/>
    <w:pPr>
      <w:spacing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F6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F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F6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5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6BF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eta.szerszeniewska@38pr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O2NMcM5yRL+Z5AwPEpEZQXcuCQ==">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Majewska</dc:creator>
  <cp:lastModifiedBy>Staniszewska, Agata</cp:lastModifiedBy>
  <cp:revision>2</cp:revision>
  <dcterms:created xsi:type="dcterms:W3CDTF">2023-05-22T16:17:00Z</dcterms:created>
  <dcterms:modified xsi:type="dcterms:W3CDTF">2023-05-24T13:28:00Z</dcterms:modified>
</cp:coreProperties>
</file>